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F4" w:rsidRPr="00D232F4" w:rsidRDefault="00D232F4" w:rsidP="00D232F4">
      <w:pPr>
        <w:jc w:val="right"/>
        <w:rPr>
          <w:rFonts w:ascii="Helvetica" w:hAnsi="Helvetica"/>
          <w:sz w:val="36"/>
        </w:rPr>
      </w:pPr>
      <w:r w:rsidRPr="00D232F4">
        <w:rPr>
          <w:rFonts w:ascii="Helvetica" w:hAnsi="Helvetica"/>
          <w:sz w:val="36"/>
        </w:rPr>
        <w:t>Christine Tillman</w:t>
      </w:r>
    </w:p>
    <w:p w:rsidR="00D232F4" w:rsidRPr="00D232F4" w:rsidRDefault="00D232F4" w:rsidP="00D232F4">
      <w:pPr>
        <w:jc w:val="right"/>
        <w:rPr>
          <w:rFonts w:ascii="Helvetica" w:hAnsi="Helvetica"/>
          <w:b/>
          <w:sz w:val="48"/>
        </w:rPr>
      </w:pPr>
      <w:r w:rsidRPr="00D232F4">
        <w:rPr>
          <w:rFonts w:ascii="Helvetica" w:hAnsi="Helvetica"/>
          <w:b/>
          <w:sz w:val="48"/>
        </w:rPr>
        <w:t>Action Plan!</w:t>
      </w:r>
    </w:p>
    <w:p w:rsidR="00D232F4" w:rsidRDefault="00D232F4" w:rsidP="00D232F4">
      <w:pPr>
        <w:jc w:val="right"/>
        <w:rPr>
          <w:rFonts w:ascii="Helvetica" w:hAnsi="Helvetica"/>
          <w:sz w:val="40"/>
        </w:rPr>
      </w:pPr>
    </w:p>
    <w:p w:rsidR="00D232F4" w:rsidRDefault="00D232F4" w:rsidP="00D232F4">
      <w:pPr>
        <w:rPr>
          <w:rFonts w:ascii="Helvetica" w:hAnsi="Helvetica"/>
        </w:rPr>
      </w:pPr>
      <w:r w:rsidRPr="00203BEF">
        <w:rPr>
          <w:rFonts w:ascii="Helvetica" w:hAnsi="Helvetica"/>
        </w:rPr>
        <w:t>Meet</w:t>
      </w:r>
      <w:r>
        <w:rPr>
          <w:rFonts w:ascii="Helvetica" w:hAnsi="Helvetica"/>
        </w:rPr>
        <w:t xml:space="preserve"> with Mike, Traci, Dave/Krista, Traci Wright, and Nancy Fink (heading US GSA) to plan a roll out of our FACA work to the US faculty. This will involve the core document, safe space stickers, as well as discussion.</w:t>
      </w:r>
    </w:p>
    <w:p w:rsidR="00D232F4" w:rsidRDefault="00D232F4" w:rsidP="00D232F4">
      <w:pPr>
        <w:rPr>
          <w:rFonts w:ascii="Helvetica" w:hAnsi="Helvetica"/>
        </w:rPr>
      </w:pPr>
    </w:p>
    <w:p w:rsidR="00D232F4" w:rsidRPr="00D232F4" w:rsidRDefault="00D232F4" w:rsidP="00D232F4">
      <w:pPr>
        <w:rPr>
          <w:rFonts w:ascii="Helvetica" w:hAnsi="Helvetica"/>
        </w:rPr>
      </w:pPr>
      <w:r>
        <w:rPr>
          <w:rFonts w:ascii="Helvetica" w:hAnsi="Helvetica"/>
        </w:rPr>
        <w:t xml:space="preserve">Speak with Joan about best surfaces for the safe space stickers </w:t>
      </w:r>
      <w:r>
        <w:rPr>
          <w:rFonts w:ascii="Helvetica" w:hAnsi="Helvetica"/>
          <w:i/>
        </w:rPr>
        <w:t xml:space="preserve">before </w:t>
      </w:r>
      <w:r>
        <w:rPr>
          <w:rFonts w:ascii="Helvetica" w:hAnsi="Helvetica"/>
        </w:rPr>
        <w:t>they’re distributed to faculty.</w:t>
      </w:r>
    </w:p>
    <w:p w:rsidR="00D232F4" w:rsidRDefault="00D232F4" w:rsidP="00D232F4">
      <w:pPr>
        <w:rPr>
          <w:rFonts w:ascii="Helvetica" w:hAnsi="Helvetica"/>
        </w:rPr>
      </w:pPr>
    </w:p>
    <w:p w:rsidR="00D232F4" w:rsidRDefault="00D232F4" w:rsidP="00D232F4">
      <w:pPr>
        <w:rPr>
          <w:rFonts w:ascii="Helvetica" w:hAnsi="Helvetica"/>
        </w:rPr>
      </w:pPr>
      <w:r>
        <w:rPr>
          <w:rFonts w:ascii="Helvetica" w:hAnsi="Helvetica"/>
        </w:rPr>
        <w:t xml:space="preserve">Share the most useful highlights of our website in direct emails to key faculty groups. For example targeted emails about glbtq.com to the US faculty, and the Arts Faculty. An email about </w:t>
      </w:r>
      <w:r w:rsidR="00203BEF">
        <w:rPr>
          <w:rFonts w:ascii="Helvetica" w:hAnsi="Helvetica"/>
        </w:rPr>
        <w:t>Advocacy</w:t>
      </w:r>
      <w:r>
        <w:rPr>
          <w:rFonts w:ascii="Helvetica" w:hAnsi="Helvetica"/>
        </w:rPr>
        <w:t xml:space="preserve"> for Youth’s helpful site to US faculty advisors.</w:t>
      </w:r>
    </w:p>
    <w:p w:rsidR="00D232F4" w:rsidRDefault="00D232F4" w:rsidP="00D232F4">
      <w:pPr>
        <w:rPr>
          <w:rFonts w:ascii="Helvetica" w:hAnsi="Helvetica"/>
        </w:rPr>
      </w:pPr>
    </w:p>
    <w:p w:rsidR="00D232F4" w:rsidRDefault="00D232F4" w:rsidP="00D232F4">
      <w:pPr>
        <w:rPr>
          <w:rFonts w:ascii="Helvetica" w:hAnsi="Helvetica"/>
        </w:rPr>
      </w:pPr>
      <w:r>
        <w:rPr>
          <w:rFonts w:ascii="Helvetica" w:hAnsi="Helvetica"/>
        </w:rPr>
        <w:t>Incorporate artists/designers who identify as LGBTQ as exemplars in my classes.</w:t>
      </w:r>
    </w:p>
    <w:p w:rsidR="00D232F4" w:rsidRDefault="00D232F4" w:rsidP="00D232F4">
      <w:pPr>
        <w:rPr>
          <w:rFonts w:ascii="Helvetica" w:hAnsi="Helvetica"/>
        </w:rPr>
      </w:pPr>
    </w:p>
    <w:p w:rsidR="00D232F4" w:rsidRDefault="00D232F4" w:rsidP="00D232F4">
      <w:pPr>
        <w:rPr>
          <w:rFonts w:ascii="Helvetica" w:hAnsi="Helvetica"/>
        </w:rPr>
      </w:pPr>
      <w:r>
        <w:rPr>
          <w:rFonts w:ascii="Helvetica" w:hAnsi="Helvetica"/>
        </w:rPr>
        <w:t>Post a safe space sticker in my classroom and at my desk.</w:t>
      </w:r>
    </w:p>
    <w:p w:rsidR="00D232F4" w:rsidRDefault="00D232F4" w:rsidP="00D232F4">
      <w:pPr>
        <w:rPr>
          <w:rFonts w:ascii="Helvetica" w:hAnsi="Helvetica"/>
        </w:rPr>
      </w:pPr>
    </w:p>
    <w:p w:rsidR="00D232F4" w:rsidRDefault="00D232F4" w:rsidP="00D232F4">
      <w:pPr>
        <w:rPr>
          <w:rFonts w:ascii="Helvetica" w:hAnsi="Helvetica"/>
        </w:rPr>
      </w:pPr>
      <w:r>
        <w:rPr>
          <w:rFonts w:ascii="Helvetica" w:hAnsi="Helvetica"/>
        </w:rPr>
        <w:t xml:space="preserve">Make myself available to Nancy for larger GSA functions when another faculty member will be helpful. </w:t>
      </w:r>
    </w:p>
    <w:p w:rsidR="00D232F4" w:rsidRDefault="00D232F4" w:rsidP="00D232F4">
      <w:pPr>
        <w:rPr>
          <w:rFonts w:ascii="Helvetica" w:hAnsi="Helvetica"/>
        </w:rPr>
      </w:pPr>
    </w:p>
    <w:p w:rsidR="00D232F4" w:rsidRDefault="00D232F4" w:rsidP="00D232F4">
      <w:pPr>
        <w:rPr>
          <w:rFonts w:ascii="Helvetica" w:hAnsi="Helvetica"/>
        </w:rPr>
      </w:pPr>
      <w:r>
        <w:rPr>
          <w:rFonts w:ascii="Helvetica" w:hAnsi="Helvetica"/>
        </w:rPr>
        <w:t xml:space="preserve">Revisit the </w:t>
      </w:r>
      <w:r w:rsidRPr="00D232F4">
        <w:rPr>
          <w:rFonts w:ascii="Helvetica" w:hAnsi="Helvetica"/>
          <w:i/>
        </w:rPr>
        <w:t>tenants</w:t>
      </w:r>
      <w:r>
        <w:rPr>
          <w:rFonts w:ascii="Helvetica" w:hAnsi="Helvetica"/>
        </w:rPr>
        <w:t xml:space="preserve"> and </w:t>
      </w:r>
      <w:r w:rsidRPr="00D232F4">
        <w:rPr>
          <w:rFonts w:ascii="Helvetica" w:hAnsi="Helvetica"/>
          <w:i/>
        </w:rPr>
        <w:t>12 things</w:t>
      </w:r>
      <w:r>
        <w:rPr>
          <w:rFonts w:ascii="Helvetica" w:hAnsi="Helvetica"/>
        </w:rPr>
        <w:t xml:space="preserve"> (and this action plan) throughout the year to hold myself accountable.</w:t>
      </w:r>
    </w:p>
    <w:p w:rsidR="00D232F4" w:rsidRPr="00D232F4" w:rsidRDefault="00D232F4" w:rsidP="00D232F4">
      <w:pPr>
        <w:rPr>
          <w:rFonts w:ascii="Helvetica" w:hAnsi="Helvetica"/>
        </w:rPr>
      </w:pPr>
    </w:p>
    <w:p w:rsidR="00D232F4" w:rsidRPr="00D232F4" w:rsidRDefault="00D232F4" w:rsidP="00D232F4">
      <w:pPr>
        <w:jc w:val="right"/>
        <w:rPr>
          <w:rFonts w:ascii="Helvetica" w:hAnsi="Helvetica"/>
          <w:sz w:val="40"/>
        </w:rPr>
      </w:pPr>
    </w:p>
    <w:p w:rsidR="00D232F4" w:rsidRDefault="00D232F4">
      <w:pPr>
        <w:rPr>
          <w:rFonts w:ascii="Helvetica" w:hAnsi="Helvetica"/>
          <w:b/>
        </w:rPr>
      </w:pPr>
    </w:p>
    <w:p w:rsidR="00505E89" w:rsidRPr="00D232F4" w:rsidRDefault="00203BEF">
      <w:pPr>
        <w:rPr>
          <w:rFonts w:ascii="Helvetica" w:hAnsi="Helvetica"/>
        </w:rPr>
      </w:pPr>
    </w:p>
    <w:sectPr w:rsidR="00505E89" w:rsidRPr="00D232F4" w:rsidSect="008F47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32F4"/>
    <w:rsid w:val="00203BEF"/>
    <w:rsid w:val="00D232F4"/>
    <w:rsid w:val="00E90977"/>
  </w:rsids>
  <m:mathPr>
    <m:mathFont m:val="Arno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Macintosh Word</Application>
  <DocSecurity>0</DocSecurity>
  <Lines>6</Lines>
  <Paragraphs>1</Paragraphs>
  <ScaleCrop>false</ScaleCrop>
  <Company>Park School</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Buckton Tillman</dc:creator>
  <cp:keywords/>
  <cp:lastModifiedBy>Christine Buckton Tillman</cp:lastModifiedBy>
  <cp:revision>2</cp:revision>
  <dcterms:created xsi:type="dcterms:W3CDTF">2010-07-13T00:46:00Z</dcterms:created>
  <dcterms:modified xsi:type="dcterms:W3CDTF">2010-07-13T01:03:00Z</dcterms:modified>
</cp:coreProperties>
</file>